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68" w:rsidRPr="00853AE9" w:rsidRDefault="00CD4D04" w:rsidP="007515A5">
      <w:pPr>
        <w:pStyle w:val="Heading1"/>
        <w:spacing w:before="120"/>
        <w:jc w:val="both"/>
        <w:rPr>
          <w:sz w:val="34"/>
          <w:szCs w:val="34"/>
          <w:lang w:val="en-AU"/>
        </w:rPr>
      </w:pPr>
      <w:r>
        <w:rPr>
          <w:sz w:val="34"/>
          <w:szCs w:val="34"/>
          <w:lang w:val="en-AU"/>
        </w:rPr>
        <w:t>CLINICAL ACADEMIC</w:t>
      </w:r>
      <w:r w:rsidR="00853AE9" w:rsidRPr="00853AE9">
        <w:rPr>
          <w:sz w:val="34"/>
          <w:szCs w:val="34"/>
          <w:lang w:val="en-AU"/>
        </w:rPr>
        <w:t xml:space="preserve"> </w:t>
      </w:r>
      <w:r w:rsidR="007515A5" w:rsidRPr="00853AE9">
        <w:rPr>
          <w:sz w:val="34"/>
          <w:szCs w:val="34"/>
          <w:lang w:val="en-AU"/>
        </w:rPr>
        <w:t xml:space="preserve">– </w:t>
      </w:r>
      <w:r w:rsidR="00853AE9" w:rsidRPr="00853AE9">
        <w:rPr>
          <w:sz w:val="34"/>
          <w:szCs w:val="34"/>
          <w:lang w:val="en-AU"/>
        </w:rPr>
        <w:t>echocardiography</w:t>
      </w:r>
    </w:p>
    <w:p w:rsidR="00485FB7" w:rsidRPr="00AE3D5B" w:rsidRDefault="00485FB7" w:rsidP="00485FB7">
      <w:pPr>
        <w:rPr>
          <w:sz w:val="18"/>
          <w:lang w:val="en-AU"/>
        </w:rPr>
      </w:pPr>
    </w:p>
    <w:p w:rsidR="00485FB7" w:rsidRPr="00485FB7" w:rsidRDefault="00485FB7" w:rsidP="000E6DD3">
      <w:pPr>
        <w:pStyle w:val="ListParagraph"/>
        <w:rPr>
          <w:lang w:val="en-AU"/>
        </w:rPr>
      </w:pPr>
      <w:r w:rsidRPr="00485FB7">
        <w:rPr>
          <w:lang w:val="en-AU"/>
        </w:rPr>
        <w:t>Continuing</w:t>
      </w:r>
      <w:r w:rsidR="00075259">
        <w:rPr>
          <w:lang w:val="en-AU"/>
        </w:rPr>
        <w:t xml:space="preserve">, </w:t>
      </w:r>
      <w:r w:rsidR="00CD4D04">
        <w:rPr>
          <w:lang w:val="en-AU"/>
        </w:rPr>
        <w:t>Part Time (0.6</w:t>
      </w:r>
      <w:r w:rsidR="00853AE9">
        <w:rPr>
          <w:lang w:val="en-AU"/>
        </w:rPr>
        <w:t>FTE)</w:t>
      </w:r>
    </w:p>
    <w:p w:rsidR="00485FB7" w:rsidRPr="00485FB7" w:rsidRDefault="00075259" w:rsidP="000E6DD3">
      <w:pPr>
        <w:pStyle w:val="ListParagraph"/>
        <w:rPr>
          <w:lang w:val="en-AU"/>
        </w:rPr>
      </w:pPr>
      <w:r>
        <w:rPr>
          <w:lang w:val="en-AU"/>
        </w:rPr>
        <w:t>School of Health, Medical and Applied Science</w:t>
      </w:r>
    </w:p>
    <w:p w:rsidR="00485FB7" w:rsidRPr="00485FB7" w:rsidRDefault="00485FB7" w:rsidP="000E6DD3">
      <w:pPr>
        <w:pStyle w:val="ListParagraph"/>
        <w:rPr>
          <w:lang w:val="en-AU"/>
        </w:rPr>
      </w:pPr>
      <w:r w:rsidRPr="00485FB7">
        <w:rPr>
          <w:lang w:val="en-AU"/>
        </w:rPr>
        <w:t xml:space="preserve">CQUniversity </w:t>
      </w:r>
      <w:r w:rsidR="00CD4D04">
        <w:rPr>
          <w:lang w:val="en-AU"/>
        </w:rPr>
        <w:t>Brisbane or Sydney</w:t>
      </w:r>
    </w:p>
    <w:p w:rsidR="00075259" w:rsidRPr="005B5322" w:rsidRDefault="00485FB7" w:rsidP="000E6DD3">
      <w:pPr>
        <w:pStyle w:val="ListParagraph"/>
        <w:rPr>
          <w:i/>
          <w:lang w:val="en-AU"/>
        </w:rPr>
      </w:pPr>
      <w:r w:rsidRPr="00485FB7">
        <w:rPr>
          <w:lang w:val="en-AU"/>
        </w:rPr>
        <w:t xml:space="preserve">Total </w:t>
      </w:r>
      <w:r w:rsidR="00853AE9">
        <w:rPr>
          <w:lang w:val="en-AU"/>
        </w:rPr>
        <w:t>Salary $</w:t>
      </w:r>
      <w:r w:rsidR="00CD4D04">
        <w:rPr>
          <w:lang w:val="en-AU"/>
        </w:rPr>
        <w:t>57,982</w:t>
      </w:r>
      <w:r w:rsidR="00853AE9">
        <w:rPr>
          <w:lang w:val="en-AU"/>
        </w:rPr>
        <w:t xml:space="preserve"> to $</w:t>
      </w:r>
      <w:r w:rsidR="00CD4D04">
        <w:rPr>
          <w:lang w:val="en-AU"/>
        </w:rPr>
        <w:t>68,857</w:t>
      </w:r>
      <w:r w:rsidR="005B5322">
        <w:rPr>
          <w:lang w:val="en-AU"/>
        </w:rPr>
        <w:t xml:space="preserve"> </w:t>
      </w:r>
      <w:r w:rsidR="00853AE9">
        <w:rPr>
          <w:lang w:val="en-AU"/>
        </w:rPr>
        <w:t xml:space="preserve">pa </w:t>
      </w:r>
      <w:r w:rsidR="005B5322" w:rsidRPr="005B5322">
        <w:rPr>
          <w:i/>
          <w:lang w:val="en-AU"/>
        </w:rPr>
        <w:t>(</w:t>
      </w:r>
      <w:r w:rsidR="00853AE9" w:rsidRPr="009E7681">
        <w:rPr>
          <w:i/>
          <w:lang w:val="en-AU"/>
        </w:rPr>
        <w:t>plus 20% market loading,</w:t>
      </w:r>
      <w:r w:rsidR="00853AE9">
        <w:rPr>
          <w:i/>
          <w:lang w:val="en-AU"/>
        </w:rPr>
        <w:t xml:space="preserve"> </w:t>
      </w:r>
      <w:r w:rsidR="00CD4D04">
        <w:rPr>
          <w:i/>
          <w:lang w:val="en-AU"/>
        </w:rPr>
        <w:t>17</w:t>
      </w:r>
      <w:r w:rsidR="00853AE9">
        <w:rPr>
          <w:i/>
          <w:lang w:val="en-AU"/>
        </w:rPr>
        <w:t xml:space="preserve">% </w:t>
      </w:r>
      <w:r w:rsidR="005B5322" w:rsidRPr="005B5322">
        <w:rPr>
          <w:i/>
          <w:lang w:val="en-AU"/>
        </w:rPr>
        <w:t xml:space="preserve">superannuation and </w:t>
      </w:r>
      <w:r w:rsidR="00853AE9">
        <w:rPr>
          <w:i/>
          <w:lang w:val="en-AU"/>
        </w:rPr>
        <w:t xml:space="preserve">12.96% </w:t>
      </w:r>
      <w:r w:rsidR="005B5322" w:rsidRPr="005B5322">
        <w:rPr>
          <w:i/>
          <w:lang w:val="en-AU"/>
        </w:rPr>
        <w:t>leave loading)</w:t>
      </w:r>
    </w:p>
    <w:p w:rsidR="00485FB7" w:rsidRPr="00AE3D5B" w:rsidRDefault="00485FB7" w:rsidP="007771DF">
      <w:pPr>
        <w:jc w:val="both"/>
        <w:rPr>
          <w:sz w:val="18"/>
          <w:lang w:val="en-AU"/>
        </w:rPr>
      </w:pPr>
    </w:p>
    <w:p w:rsidR="0028390E" w:rsidRPr="00AE3D5B" w:rsidRDefault="0028390E" w:rsidP="00AE3D5B">
      <w:pPr>
        <w:autoSpaceDE w:val="0"/>
        <w:autoSpaceDN w:val="0"/>
        <w:adjustRightInd w:val="0"/>
        <w:jc w:val="center"/>
        <w:rPr>
          <w:b/>
          <w:i/>
          <w:color w:val="003057" w:themeColor="accent1"/>
        </w:rPr>
      </w:pPr>
      <w:r w:rsidRPr="00AE3D5B">
        <w:rPr>
          <w:b/>
          <w:i/>
          <w:color w:val="003057" w:themeColor="accent1"/>
        </w:rPr>
        <w:t>Join one of Australia’s fastest growing universities and be a part of a dynamic team of educators delivering the first</w:t>
      </w:r>
      <w:r w:rsidRPr="00AE3D5B">
        <w:rPr>
          <w:b/>
          <w:i/>
          <w:color w:val="003057" w:themeColor="accent1"/>
        </w:rPr>
        <w:noBreakHyphen/>
        <w:t xml:space="preserve">of-its-kind, four year Echocardiography / Cardiac Physiology course in Australia. </w:t>
      </w:r>
      <w:r w:rsidR="00AE3D5B">
        <w:rPr>
          <w:b/>
          <w:i/>
          <w:color w:val="003057" w:themeColor="accent1"/>
        </w:rPr>
        <w:t xml:space="preserve"> </w:t>
      </w:r>
      <w:r w:rsidRPr="00AE3D5B">
        <w:rPr>
          <w:b/>
          <w:i/>
          <w:color w:val="003057" w:themeColor="accent1"/>
        </w:rPr>
        <w:t>Enjoy working within a supportive environment, learn innovative teaching practices and be a part of a university that is dedicated to making higher education more accessible and relevant to all people.</w:t>
      </w:r>
    </w:p>
    <w:p w:rsidR="0028390E" w:rsidRPr="00AE3D5B" w:rsidRDefault="0028390E" w:rsidP="007771DF">
      <w:pPr>
        <w:autoSpaceDE w:val="0"/>
        <w:autoSpaceDN w:val="0"/>
        <w:adjustRightInd w:val="0"/>
        <w:jc w:val="both"/>
        <w:rPr>
          <w:sz w:val="18"/>
          <w:lang w:val="en-AU"/>
        </w:rPr>
      </w:pPr>
    </w:p>
    <w:p w:rsidR="00185EE7" w:rsidRDefault="0028390E" w:rsidP="00AE3D5B">
      <w:pPr>
        <w:autoSpaceDE w:val="0"/>
        <w:autoSpaceDN w:val="0"/>
        <w:adjustRightInd w:val="0"/>
        <w:jc w:val="center"/>
        <w:rPr>
          <w:sz w:val="20"/>
          <w:lang w:val="en-AU"/>
        </w:rPr>
      </w:pPr>
      <w:r w:rsidRPr="0028390E">
        <w:rPr>
          <w:sz w:val="20"/>
          <w:lang w:val="en-AU"/>
        </w:rPr>
        <w:t xml:space="preserve">CQUniversity is currently seeking qualified echocardiographers to help develop and deliver its young and growing Echocardiography / Cardiac Physiology undergraduate and postgraduate courses. </w:t>
      </w:r>
    </w:p>
    <w:p w:rsidR="00185EE7" w:rsidRDefault="00185EE7" w:rsidP="00AE3D5B">
      <w:pPr>
        <w:autoSpaceDE w:val="0"/>
        <w:autoSpaceDN w:val="0"/>
        <w:adjustRightInd w:val="0"/>
        <w:jc w:val="center"/>
        <w:rPr>
          <w:sz w:val="20"/>
          <w:lang w:val="en-AU"/>
        </w:rPr>
      </w:pPr>
    </w:p>
    <w:p w:rsidR="0028390E" w:rsidRDefault="0028390E" w:rsidP="008A6A61">
      <w:pPr>
        <w:autoSpaceDE w:val="0"/>
        <w:autoSpaceDN w:val="0"/>
        <w:adjustRightInd w:val="0"/>
        <w:jc w:val="center"/>
        <w:rPr>
          <w:sz w:val="20"/>
          <w:lang w:val="en-AU"/>
        </w:rPr>
      </w:pPr>
      <w:r w:rsidRPr="0028390E">
        <w:rPr>
          <w:sz w:val="20"/>
          <w:lang w:val="en-AU"/>
        </w:rPr>
        <w:t>This is your opportunity</w:t>
      </w:r>
      <w:r>
        <w:rPr>
          <w:sz w:val="20"/>
          <w:lang w:val="en-AU"/>
        </w:rPr>
        <w:t xml:space="preserve"> to give back to the profession and why not do so at</w:t>
      </w:r>
      <w:r w:rsidR="008A6A61">
        <w:rPr>
          <w:sz w:val="20"/>
          <w:lang w:val="en-AU"/>
        </w:rPr>
        <w:t xml:space="preserve"> one of</w:t>
      </w:r>
      <w:r>
        <w:rPr>
          <w:sz w:val="20"/>
          <w:lang w:val="en-AU"/>
        </w:rPr>
        <w:t xml:space="preserve"> CQUniversity’s </w:t>
      </w:r>
      <w:r w:rsidR="008A6A61">
        <w:rPr>
          <w:sz w:val="20"/>
          <w:lang w:val="en-AU"/>
        </w:rPr>
        <w:t>metropolitan campuses?  Join the hustle and bustle of either Brisbane or Sydney – whatever city suits your lifestyle better!  Both campuses are right in the centre of the city’s business district – what better place to kick-start a new direction in your career.</w:t>
      </w:r>
      <w:bookmarkStart w:id="0" w:name="_GoBack"/>
      <w:bookmarkEnd w:id="0"/>
    </w:p>
    <w:p w:rsidR="006F72BB" w:rsidRPr="00AE3D5B" w:rsidRDefault="006F72BB" w:rsidP="00AE3D5B">
      <w:pPr>
        <w:autoSpaceDE w:val="0"/>
        <w:autoSpaceDN w:val="0"/>
        <w:adjustRightInd w:val="0"/>
        <w:jc w:val="center"/>
        <w:rPr>
          <w:sz w:val="18"/>
          <w:lang w:val="en-AU"/>
        </w:rPr>
      </w:pPr>
    </w:p>
    <w:p w:rsidR="006F72BB" w:rsidRDefault="006F72BB" w:rsidP="00AE3D5B">
      <w:pPr>
        <w:autoSpaceDE w:val="0"/>
        <w:autoSpaceDN w:val="0"/>
        <w:adjustRightInd w:val="0"/>
        <w:jc w:val="center"/>
        <w:rPr>
          <w:sz w:val="20"/>
          <w:lang w:val="en-AU"/>
        </w:rPr>
      </w:pPr>
      <w:r>
        <w:rPr>
          <w:sz w:val="20"/>
          <w:lang w:val="en-AU"/>
        </w:rPr>
        <w:t>We guarantee you a truly rewarding experience every single day in this role</w:t>
      </w:r>
      <w:r w:rsidR="0024312A">
        <w:rPr>
          <w:sz w:val="20"/>
          <w:lang w:val="en-AU"/>
        </w:rPr>
        <w:t xml:space="preserve"> as you help </w:t>
      </w:r>
      <w:r>
        <w:rPr>
          <w:sz w:val="20"/>
          <w:lang w:val="en-AU"/>
        </w:rPr>
        <w:t xml:space="preserve">craft and develop our future industry professionals by sharing your personal knowledge and experiences.  You will enjoy generous remuneration and flexibility, all while receiving extensive training and guidance to help you transition from industry to </w:t>
      </w:r>
      <w:r w:rsidR="00185EE7">
        <w:rPr>
          <w:sz w:val="20"/>
          <w:lang w:val="en-AU"/>
        </w:rPr>
        <w:t xml:space="preserve">the </w:t>
      </w:r>
      <w:r>
        <w:rPr>
          <w:sz w:val="20"/>
          <w:lang w:val="en-AU"/>
        </w:rPr>
        <w:t xml:space="preserve">world of </w:t>
      </w:r>
      <w:r w:rsidR="0024312A">
        <w:rPr>
          <w:sz w:val="20"/>
          <w:lang w:val="en-AU"/>
        </w:rPr>
        <w:t>acad</w:t>
      </w:r>
      <w:r w:rsidR="00DE7D7C">
        <w:rPr>
          <w:sz w:val="20"/>
          <w:lang w:val="en-AU"/>
        </w:rPr>
        <w:t>emia.</w:t>
      </w:r>
    </w:p>
    <w:p w:rsidR="00B81F0B" w:rsidRPr="00AE3D5B" w:rsidRDefault="00B81F0B" w:rsidP="007771DF">
      <w:pPr>
        <w:jc w:val="both"/>
        <w:rPr>
          <w:sz w:val="18"/>
        </w:rPr>
      </w:pPr>
    </w:p>
    <w:p w:rsidR="00E31014" w:rsidRDefault="00D7509F" w:rsidP="00075259">
      <w:pPr>
        <w:jc w:val="both"/>
        <w:rPr>
          <w:lang w:val="en-AU"/>
        </w:rPr>
      </w:pPr>
      <w:r>
        <w:rPr>
          <w:lang w:val="en-AU"/>
        </w:rPr>
        <w:t>Your new role:</w:t>
      </w:r>
    </w:p>
    <w:p w:rsidR="00185EE7" w:rsidRDefault="00185EE7" w:rsidP="00FE147C">
      <w:pPr>
        <w:pStyle w:val="ListParagraph"/>
        <w:rPr>
          <w:lang w:val="en-AU"/>
        </w:rPr>
      </w:pPr>
      <w:r>
        <w:rPr>
          <w:lang w:val="en-AU"/>
        </w:rPr>
        <w:t>Liaise with industry, professional associations and the CQUniversity Work Integrated Learning team to facilitate links with clinical partners to secure placements and provide educational opportunities for clinical supervisors.</w:t>
      </w:r>
    </w:p>
    <w:p w:rsidR="00185EE7" w:rsidRPr="00185EE7" w:rsidRDefault="00185EE7" w:rsidP="00185EE7">
      <w:pPr>
        <w:pStyle w:val="ListParagraph"/>
        <w:rPr>
          <w:lang w:val="en"/>
        </w:rPr>
      </w:pPr>
      <w:r>
        <w:rPr>
          <w:lang w:val="en-AU"/>
        </w:rPr>
        <w:t>Ensure students have relevant clinical learning experiences by closely monitoring student placements and effectively liaising with Work Integrated Learning Officers.</w:t>
      </w:r>
      <w:r w:rsidRPr="00185EE7">
        <w:rPr>
          <w:lang w:val="en"/>
        </w:rPr>
        <w:t xml:space="preserve"> </w:t>
      </w:r>
    </w:p>
    <w:p w:rsidR="00D7509F" w:rsidRPr="00AE3D5B" w:rsidRDefault="00D7509F" w:rsidP="00075259">
      <w:pPr>
        <w:jc w:val="both"/>
        <w:rPr>
          <w:sz w:val="16"/>
        </w:rPr>
      </w:pPr>
    </w:p>
    <w:p w:rsidR="008D3AA8" w:rsidRDefault="00754CC5" w:rsidP="008D3AA8">
      <w:pPr>
        <w:ind w:left="425" w:hanging="357"/>
        <w:rPr>
          <w:lang w:val="en-AU"/>
        </w:rPr>
      </w:pPr>
      <w:r>
        <w:rPr>
          <w:lang w:val="en-AU"/>
        </w:rPr>
        <w:t>What you will bring to the position</w:t>
      </w:r>
      <w:r w:rsidR="008D3AA8" w:rsidRPr="008D3AA8">
        <w:rPr>
          <w:lang w:val="en-AU"/>
        </w:rPr>
        <w:t>:</w:t>
      </w:r>
    </w:p>
    <w:p w:rsidR="00FE147C" w:rsidRPr="00FE147C" w:rsidRDefault="00754CC5" w:rsidP="00FE147C">
      <w:pPr>
        <w:pStyle w:val="ListParagraph"/>
        <w:rPr>
          <w:lang w:val="en-AU"/>
        </w:rPr>
      </w:pPr>
      <w:r>
        <w:rPr>
          <w:lang w:val="en-AU"/>
        </w:rPr>
        <w:t>You will be a</w:t>
      </w:r>
      <w:r w:rsidR="00FE147C">
        <w:rPr>
          <w:lang w:val="en-AU"/>
        </w:rPr>
        <w:t xml:space="preserve"> </w:t>
      </w:r>
      <w:r w:rsidR="00FE147C" w:rsidRPr="00FE147C">
        <w:rPr>
          <w:lang w:val="en-AU"/>
        </w:rPr>
        <w:t>resilient, self-motivated professional who is people-focused, enthusiastic about learning and teaching and a highly effe</w:t>
      </w:r>
      <w:r w:rsidR="00FE147C">
        <w:rPr>
          <w:lang w:val="en-AU"/>
        </w:rPr>
        <w:t>ctive and engaging communicator.</w:t>
      </w:r>
    </w:p>
    <w:p w:rsidR="00A3214F" w:rsidRPr="00AE3D5B" w:rsidRDefault="00A3214F" w:rsidP="00075259">
      <w:pPr>
        <w:jc w:val="both"/>
        <w:rPr>
          <w:sz w:val="16"/>
        </w:rPr>
      </w:pPr>
    </w:p>
    <w:p w:rsidR="00E31014" w:rsidRDefault="00C80955" w:rsidP="00075259">
      <w:pPr>
        <w:jc w:val="both"/>
        <w:rPr>
          <w:lang w:val="en-AU"/>
        </w:rPr>
      </w:pPr>
      <w:r>
        <w:rPr>
          <w:lang w:val="en-AU"/>
        </w:rPr>
        <w:t>You will have:</w:t>
      </w:r>
    </w:p>
    <w:p w:rsidR="00405C8C" w:rsidRDefault="00571A4F" w:rsidP="00405C8C">
      <w:pPr>
        <w:pStyle w:val="ListParagraph"/>
        <w:rPr>
          <w:lang w:val="en-AU"/>
        </w:rPr>
      </w:pPr>
      <w:r>
        <w:rPr>
          <w:lang w:val="en-AU"/>
        </w:rPr>
        <w:t>A relevant postgradua</w:t>
      </w:r>
      <w:r w:rsidR="000901CE">
        <w:rPr>
          <w:lang w:val="en-AU"/>
        </w:rPr>
        <w:t xml:space="preserve">te qualification in Echocardiography with </w:t>
      </w:r>
      <w:r w:rsidR="000265B5">
        <w:rPr>
          <w:lang w:val="en-AU"/>
        </w:rPr>
        <w:t>clinical</w:t>
      </w:r>
      <w:r w:rsidR="000901CE">
        <w:rPr>
          <w:lang w:val="en-AU"/>
        </w:rPr>
        <w:t xml:space="preserve"> experience </w:t>
      </w:r>
      <w:r w:rsidR="000265B5">
        <w:rPr>
          <w:lang w:val="en-AU"/>
        </w:rPr>
        <w:t>as an Echocardiographer</w:t>
      </w:r>
      <w:r w:rsidR="00405C8C">
        <w:rPr>
          <w:lang w:val="en-AU"/>
        </w:rPr>
        <w:t xml:space="preserve">. </w:t>
      </w:r>
    </w:p>
    <w:p w:rsidR="00405C8C" w:rsidRPr="00405C8C" w:rsidRDefault="00405C8C" w:rsidP="00405C8C">
      <w:pPr>
        <w:pStyle w:val="ListParagraph"/>
        <w:rPr>
          <w:lang w:val="en-AU"/>
        </w:rPr>
      </w:pPr>
      <w:r w:rsidRPr="00405C8C">
        <w:rPr>
          <w:lang w:val="en-AU"/>
        </w:rPr>
        <w:t>Experience with cardiac physiology, cardiac cath lab and / or cardiac rhythm management would also be advantageous.</w:t>
      </w:r>
    </w:p>
    <w:p w:rsidR="000265B5" w:rsidRPr="000265B5" w:rsidRDefault="000265B5" w:rsidP="000265B5">
      <w:pPr>
        <w:pStyle w:val="ListParagraph"/>
        <w:rPr>
          <w:lang w:val="en-AU"/>
        </w:rPr>
      </w:pPr>
      <w:r>
        <w:rPr>
          <w:lang w:val="en-AU"/>
        </w:rPr>
        <w:t xml:space="preserve">High </w:t>
      </w:r>
      <w:r w:rsidRPr="000265B5">
        <w:rPr>
          <w:lang w:val="en-AU"/>
        </w:rPr>
        <w:t xml:space="preserve">level negotiation skills and level of credibility in order to negotiate and establish partnerships with industry. </w:t>
      </w:r>
    </w:p>
    <w:p w:rsidR="000265B5" w:rsidRDefault="00457EBE" w:rsidP="00457EBE">
      <w:pPr>
        <w:pStyle w:val="ListParagraph"/>
        <w:rPr>
          <w:lang w:val="en-AU"/>
        </w:rPr>
      </w:pPr>
      <w:r>
        <w:rPr>
          <w:rFonts w:ascii="Arial" w:hAnsi="Arial" w:cs="Arial"/>
          <w:color w:val="000000"/>
          <w:szCs w:val="20"/>
          <w:lang w:val="en-AU"/>
        </w:rPr>
        <w:t xml:space="preserve">Demonstrated </w:t>
      </w:r>
      <w:r w:rsidRPr="00457EBE">
        <w:rPr>
          <w:rFonts w:ascii="Arial" w:hAnsi="Arial" w:cs="Arial"/>
          <w:color w:val="000000"/>
          <w:szCs w:val="20"/>
          <w:lang w:val="en-AU"/>
        </w:rPr>
        <w:t>record of contribution to the profession through industry, community and/or teaching involvement.</w:t>
      </w:r>
    </w:p>
    <w:p w:rsidR="00D7509F" w:rsidRPr="00457EBE" w:rsidRDefault="00D7509F" w:rsidP="009B00C7">
      <w:pPr>
        <w:rPr>
          <w:sz w:val="16"/>
          <w:lang w:val="en-AU"/>
        </w:rPr>
      </w:pPr>
    </w:p>
    <w:p w:rsidR="000C367F" w:rsidRPr="00D7509F" w:rsidRDefault="000C367F" w:rsidP="00D7509F">
      <w:pPr>
        <w:pStyle w:val="Heading2"/>
        <w:spacing w:before="0"/>
        <w:jc w:val="both"/>
      </w:pPr>
      <w:r>
        <w:t xml:space="preserve">Apply today </w:t>
      </w:r>
      <w:r w:rsidR="00D7509F">
        <w:t xml:space="preserve">for a career that changes lives </w:t>
      </w:r>
      <w:hyperlink r:id="rId7" w:history="1">
        <w:r w:rsidR="00D7509F" w:rsidRPr="00FF0573">
          <w:rPr>
            <w:rStyle w:val="Hyperlink"/>
            <w:b/>
          </w:rPr>
          <w:t>www.cqu.edu.au/jobs</w:t>
        </w:r>
      </w:hyperlink>
      <w:r w:rsidR="00D7509F">
        <w:rPr>
          <w:b/>
        </w:rPr>
        <w:t xml:space="preserve"> </w:t>
      </w:r>
    </w:p>
    <w:p w:rsidR="000C367F" w:rsidRPr="00AE3D5B" w:rsidRDefault="000C367F" w:rsidP="00075259">
      <w:pPr>
        <w:jc w:val="both"/>
        <w:rPr>
          <w:sz w:val="16"/>
          <w:lang w:val="en-AU"/>
        </w:rPr>
      </w:pPr>
    </w:p>
    <w:p w:rsidR="000C367F" w:rsidRPr="008821D5" w:rsidRDefault="000C367F" w:rsidP="00075259">
      <w:pPr>
        <w:rPr>
          <w:sz w:val="20"/>
        </w:rPr>
      </w:pPr>
      <w:r w:rsidRPr="008821D5">
        <w:rPr>
          <w:sz w:val="20"/>
        </w:rPr>
        <w:t>Applications Close: 11:59pm,</w:t>
      </w:r>
      <w:r w:rsidR="001D1E05">
        <w:rPr>
          <w:sz w:val="20"/>
        </w:rPr>
        <w:t xml:space="preserve"> </w:t>
      </w:r>
      <w:r w:rsidR="000A29D9">
        <w:rPr>
          <w:sz w:val="20"/>
        </w:rPr>
        <w:t>Sunday, 10 February 2019</w:t>
      </w:r>
      <w:r w:rsidRPr="008821D5">
        <w:rPr>
          <w:sz w:val="20"/>
        </w:rPr>
        <w:br/>
        <w:t xml:space="preserve">Vacancy Reference Number: </w:t>
      </w:r>
      <w:r w:rsidR="000A29D9">
        <w:rPr>
          <w:sz w:val="20"/>
        </w:rPr>
        <w:t>32901</w:t>
      </w:r>
    </w:p>
    <w:p w:rsidR="000C367F" w:rsidRPr="00AE3D5B" w:rsidRDefault="000C367F" w:rsidP="00075259">
      <w:pPr>
        <w:jc w:val="both"/>
        <w:rPr>
          <w:sz w:val="16"/>
          <w:lang w:val="en-AU"/>
        </w:rPr>
      </w:pPr>
    </w:p>
    <w:p w:rsidR="001D1E05" w:rsidRPr="00C10C86" w:rsidRDefault="001D1E05" w:rsidP="00FB1695">
      <w:pPr>
        <w:jc w:val="both"/>
        <w:rPr>
          <w:sz w:val="16"/>
          <w:lang w:val="en-AU"/>
        </w:rPr>
      </w:pPr>
      <w:r w:rsidRPr="00C10C86">
        <w:rPr>
          <w:b/>
          <w:sz w:val="16"/>
          <w:lang w:val="en-AU"/>
        </w:rPr>
        <w:t>You must submit the following documents in order to be eligible for consideration for this role:</w:t>
      </w:r>
      <w:r w:rsidRPr="00C10C86">
        <w:rPr>
          <w:sz w:val="16"/>
          <w:lang w:val="en-AU"/>
        </w:rPr>
        <w:t xml:space="preserve"> Cover Letter (optional), Current Resume</w:t>
      </w:r>
      <w:r w:rsidR="00D844F6" w:rsidRPr="00C10C86">
        <w:rPr>
          <w:sz w:val="16"/>
          <w:lang w:val="en-AU"/>
        </w:rPr>
        <w:t xml:space="preserve"> outlining your qualifications r</w:t>
      </w:r>
      <w:r w:rsidR="000161F8" w:rsidRPr="00C10C86">
        <w:rPr>
          <w:sz w:val="16"/>
          <w:lang w:val="en-AU"/>
        </w:rPr>
        <w:t>elevant to Position D</w:t>
      </w:r>
      <w:r w:rsidR="00D844F6" w:rsidRPr="00C10C86">
        <w:rPr>
          <w:sz w:val="16"/>
          <w:lang w:val="en-AU"/>
        </w:rPr>
        <w:t>escription</w:t>
      </w:r>
      <w:r w:rsidRPr="00C10C86">
        <w:rPr>
          <w:sz w:val="16"/>
          <w:lang w:val="en-AU"/>
        </w:rPr>
        <w:t xml:space="preserve">, </w:t>
      </w:r>
      <w:r w:rsidR="00D844F6" w:rsidRPr="00C10C86">
        <w:rPr>
          <w:sz w:val="16"/>
          <w:lang w:val="en-AU"/>
        </w:rPr>
        <w:t>Responses to Selection Criteria</w:t>
      </w:r>
      <w:r w:rsidRPr="00C10C86">
        <w:rPr>
          <w:sz w:val="16"/>
          <w:lang w:val="en-AU"/>
        </w:rPr>
        <w:t>. Use uppercase alphabetic or numeric characters only in your file names.  Do not use any characters such as apostrophe (‘), slash (/), ampersand (&amp;) etc. except in your email address.  “Applicants for the position must have full time work rights.”</w:t>
      </w:r>
      <w:r w:rsidR="00A439C8" w:rsidRPr="00C10C86">
        <w:rPr>
          <w:sz w:val="16"/>
          <w:lang w:val="en-AU"/>
        </w:rPr>
        <w:tab/>
      </w:r>
    </w:p>
    <w:sectPr w:rsidR="001D1E05" w:rsidRPr="00C10C86" w:rsidSect="00FB1695">
      <w:headerReference w:type="default" r:id="rId8"/>
      <w:footerReference w:type="default" r:id="rId9"/>
      <w:pgSz w:w="11900" w:h="16840"/>
      <w:pgMar w:top="3402" w:right="851" w:bottom="1440" w:left="851" w:header="85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E66" w:rsidRDefault="004C2E66" w:rsidP="00BF4622">
      <w:r>
        <w:separator/>
      </w:r>
    </w:p>
  </w:endnote>
  <w:endnote w:type="continuationSeparator" w:id="0">
    <w:p w:rsidR="004C2E66" w:rsidRDefault="004C2E66" w:rsidP="00BF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4D0" w:rsidRPr="001D1E05" w:rsidRDefault="00CD3AC0" w:rsidP="001D1E05">
    <w:pPr>
      <w:pStyle w:val="Footer"/>
      <w:rPr>
        <w:sz w:val="18"/>
      </w:rPr>
    </w:pPr>
    <w:r w:rsidRPr="001D1E05">
      <w:rPr>
        <w:noProof/>
        <w:sz w:val="18"/>
        <w:lang w:val="en-AU" w:eastAsia="ja-JP"/>
      </w:rPr>
      <w:drawing>
        <wp:anchor distT="0" distB="0" distL="114300" distR="114300" simplePos="0" relativeHeight="251659264" behindDoc="1" locked="0" layoutInCell="1" allowOverlap="1">
          <wp:simplePos x="0" y="0"/>
          <wp:positionH relativeFrom="page">
            <wp:align>right</wp:align>
          </wp:positionH>
          <wp:positionV relativeFrom="paragraph">
            <wp:posOffset>-577850</wp:posOffset>
          </wp:positionV>
          <wp:extent cx="7548880" cy="14852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_TEM_1801_Footer.png"/>
                  <pic:cNvPicPr/>
                </pic:nvPicPr>
                <pic:blipFill>
                  <a:blip r:embed="rId1">
                    <a:extLst>
                      <a:ext uri="{28A0092B-C50C-407E-A947-70E740481C1C}">
                        <a14:useLocalDpi xmlns:a14="http://schemas.microsoft.com/office/drawing/2010/main" val="0"/>
                      </a:ext>
                    </a:extLst>
                  </a:blip>
                  <a:stretch>
                    <a:fillRect/>
                  </a:stretch>
                </pic:blipFill>
                <pic:spPr>
                  <a:xfrm>
                    <a:off x="0" y="0"/>
                    <a:ext cx="7548880" cy="1485265"/>
                  </a:xfrm>
                  <a:prstGeom prst="rect">
                    <a:avLst/>
                  </a:prstGeom>
                </pic:spPr>
              </pic:pic>
            </a:graphicData>
          </a:graphic>
          <wp14:sizeRelH relativeFrom="page">
            <wp14:pctWidth>0</wp14:pctWidth>
          </wp14:sizeRelH>
          <wp14:sizeRelV relativeFrom="page">
            <wp14:pctHeight>0</wp14:pctHeight>
          </wp14:sizeRelV>
        </wp:anchor>
      </w:drawing>
    </w:r>
    <w:r w:rsidR="001D1E05" w:rsidRPr="001D1E05">
      <w:rPr>
        <w:sz w:val="18"/>
      </w:rPr>
      <w:t xml:space="preserve">CQUniversity is an equal opportunity employer and welcomes diversity in the </w:t>
    </w:r>
    <w:r>
      <w:rPr>
        <w:sz w:val="18"/>
      </w:rPr>
      <w:br/>
    </w:r>
    <w:r w:rsidR="00571A4F">
      <w:rPr>
        <w:sz w:val="18"/>
      </w:rPr>
      <w:t>workplace.</w:t>
    </w:r>
    <w:r w:rsidR="00571A4F" w:rsidRPr="001D1E05">
      <w:rPr>
        <w:sz w:val="18"/>
      </w:rPr>
      <w:t xml:space="preserve"> Aboriginal</w:t>
    </w:r>
    <w:r w:rsidR="001D1E05" w:rsidRPr="001D1E05">
      <w:rPr>
        <w:sz w:val="18"/>
      </w:rPr>
      <w:t xml:space="preserve"> and Torres Strait Islander people are encouraged to apply.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E66" w:rsidRDefault="004C2E66" w:rsidP="00BF4622">
      <w:r>
        <w:separator/>
      </w:r>
    </w:p>
  </w:footnote>
  <w:footnote w:type="continuationSeparator" w:id="0">
    <w:p w:rsidR="004C2E66" w:rsidRDefault="004C2E66" w:rsidP="00BF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622" w:rsidRDefault="002C54D0">
    <w:pPr>
      <w:pStyle w:val="Header"/>
    </w:pPr>
    <w:r>
      <w:rPr>
        <w:noProof/>
        <w:lang w:val="en-AU" w:eastAsia="ja-JP"/>
      </w:rPr>
      <w:drawing>
        <wp:anchor distT="0" distB="0" distL="114300" distR="114300" simplePos="0" relativeHeight="251658240" behindDoc="1" locked="0" layoutInCell="1" allowOverlap="1">
          <wp:simplePos x="0" y="0"/>
          <wp:positionH relativeFrom="page">
            <wp:align>right</wp:align>
          </wp:positionH>
          <wp:positionV relativeFrom="paragraph">
            <wp:posOffset>-652145</wp:posOffset>
          </wp:positionV>
          <wp:extent cx="7536202" cy="2333549"/>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_TEM_1801_Generic.png"/>
                  <pic:cNvPicPr/>
                </pic:nvPicPr>
                <pic:blipFill>
                  <a:blip r:embed="rId1">
                    <a:extLst>
                      <a:ext uri="{28A0092B-C50C-407E-A947-70E740481C1C}">
                        <a14:useLocalDpi xmlns:a14="http://schemas.microsoft.com/office/drawing/2010/main" val="0"/>
                      </a:ext>
                    </a:extLst>
                  </a:blip>
                  <a:stretch>
                    <a:fillRect/>
                  </a:stretch>
                </pic:blipFill>
                <pic:spPr>
                  <a:xfrm>
                    <a:off x="0" y="0"/>
                    <a:ext cx="7536202" cy="23335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87A"/>
    <w:multiLevelType w:val="hybridMultilevel"/>
    <w:tmpl w:val="A364B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C242A0"/>
    <w:multiLevelType w:val="hybridMultilevel"/>
    <w:tmpl w:val="36666C60"/>
    <w:lvl w:ilvl="0" w:tplc="3BF0E57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745560F"/>
    <w:multiLevelType w:val="hybridMultilevel"/>
    <w:tmpl w:val="8230C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B2C2444"/>
    <w:multiLevelType w:val="hybridMultilevel"/>
    <w:tmpl w:val="18B40974"/>
    <w:lvl w:ilvl="0" w:tplc="0C090001">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3757CD"/>
    <w:multiLevelType w:val="hybridMultilevel"/>
    <w:tmpl w:val="18F4B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0ED2F18"/>
    <w:multiLevelType w:val="hybridMultilevel"/>
    <w:tmpl w:val="27068A5A"/>
    <w:lvl w:ilvl="0" w:tplc="22EAC288">
      <w:numFmt w:val="bullet"/>
      <w:pStyle w:val="ListParagraph"/>
      <w:lvlText w:val="»"/>
      <w:lvlJc w:val="left"/>
      <w:pPr>
        <w:ind w:left="1440" w:hanging="360"/>
      </w:pPr>
      <w:rPr>
        <w:rFonts w:ascii="Arial" w:hAnsi="Arial" w:hint="default"/>
        <w:color w:val="C4D600" w:themeColor="accent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5"/>
  </w:num>
  <w:num w:numId="3">
    <w:abstractNumId w:val="5"/>
  </w:num>
  <w:num w:numId="4">
    <w:abstractNumId w:val="1"/>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66"/>
    <w:rsid w:val="000161F8"/>
    <w:rsid w:val="000265B5"/>
    <w:rsid w:val="00075259"/>
    <w:rsid w:val="0007646E"/>
    <w:rsid w:val="000901CE"/>
    <w:rsid w:val="000A29D9"/>
    <w:rsid w:val="000C367F"/>
    <w:rsid w:val="000E6DD3"/>
    <w:rsid w:val="00140097"/>
    <w:rsid w:val="001540D0"/>
    <w:rsid w:val="00185EE7"/>
    <w:rsid w:val="00195773"/>
    <w:rsid w:val="001D1E05"/>
    <w:rsid w:val="001E5517"/>
    <w:rsid w:val="0024312A"/>
    <w:rsid w:val="0027234A"/>
    <w:rsid w:val="0028390E"/>
    <w:rsid w:val="002C54D0"/>
    <w:rsid w:val="002D3B9A"/>
    <w:rsid w:val="002E1397"/>
    <w:rsid w:val="00353CC1"/>
    <w:rsid w:val="00377D4C"/>
    <w:rsid w:val="0038574D"/>
    <w:rsid w:val="003E5DC0"/>
    <w:rsid w:val="00405C8C"/>
    <w:rsid w:val="00457EBE"/>
    <w:rsid w:val="00480AA4"/>
    <w:rsid w:val="00485FB7"/>
    <w:rsid w:val="00486849"/>
    <w:rsid w:val="004C2E66"/>
    <w:rsid w:val="004D1BBB"/>
    <w:rsid w:val="004D230E"/>
    <w:rsid w:val="004F12BA"/>
    <w:rsid w:val="00571A4F"/>
    <w:rsid w:val="005A55D9"/>
    <w:rsid w:val="005B5322"/>
    <w:rsid w:val="005E1FB0"/>
    <w:rsid w:val="006C76B3"/>
    <w:rsid w:val="006F72BB"/>
    <w:rsid w:val="007515A5"/>
    <w:rsid w:val="00754CC5"/>
    <w:rsid w:val="007771DF"/>
    <w:rsid w:val="00791F02"/>
    <w:rsid w:val="00853AE9"/>
    <w:rsid w:val="008A6A61"/>
    <w:rsid w:val="008D3AA8"/>
    <w:rsid w:val="00945192"/>
    <w:rsid w:val="009A67EA"/>
    <w:rsid w:val="009B00C7"/>
    <w:rsid w:val="009D2264"/>
    <w:rsid w:val="009E7681"/>
    <w:rsid w:val="00A00900"/>
    <w:rsid w:val="00A3214F"/>
    <w:rsid w:val="00A439C8"/>
    <w:rsid w:val="00A5745B"/>
    <w:rsid w:val="00A80CBF"/>
    <w:rsid w:val="00AB4F8A"/>
    <w:rsid w:val="00AC7B46"/>
    <w:rsid w:val="00AE3D5B"/>
    <w:rsid w:val="00B736C4"/>
    <w:rsid w:val="00B81F0B"/>
    <w:rsid w:val="00BE3364"/>
    <w:rsid w:val="00BF4622"/>
    <w:rsid w:val="00C10C86"/>
    <w:rsid w:val="00C80955"/>
    <w:rsid w:val="00CA5817"/>
    <w:rsid w:val="00CD3AC0"/>
    <w:rsid w:val="00CD4D04"/>
    <w:rsid w:val="00D67E7E"/>
    <w:rsid w:val="00D7141E"/>
    <w:rsid w:val="00D7509F"/>
    <w:rsid w:val="00D844F6"/>
    <w:rsid w:val="00DE3F71"/>
    <w:rsid w:val="00DE78FA"/>
    <w:rsid w:val="00DE7D7C"/>
    <w:rsid w:val="00E31014"/>
    <w:rsid w:val="00EC28EF"/>
    <w:rsid w:val="00F206CC"/>
    <w:rsid w:val="00F87D7A"/>
    <w:rsid w:val="00FB1695"/>
    <w:rsid w:val="00FE147C"/>
    <w:rsid w:val="00FE4F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DAD7BF"/>
  <w14:defaultImageDpi w14:val="32767"/>
  <w15:chartTrackingRefBased/>
  <w15:docId w15:val="{C64B34E1-884F-4A83-B79B-3348B0C0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2BA"/>
    <w:rPr>
      <w:sz w:val="22"/>
    </w:rPr>
  </w:style>
  <w:style w:type="paragraph" w:styleId="Heading1">
    <w:name w:val="heading 1"/>
    <w:basedOn w:val="Normal"/>
    <w:next w:val="Normal"/>
    <w:link w:val="Heading1Char"/>
    <w:uiPriority w:val="9"/>
    <w:qFormat/>
    <w:rsid w:val="004F12BA"/>
    <w:pPr>
      <w:keepNext/>
      <w:keepLines/>
      <w:spacing w:before="240"/>
      <w:outlineLvl w:val="0"/>
    </w:pPr>
    <w:rPr>
      <w:rFonts w:asciiTheme="majorHAnsi" w:eastAsiaTheme="majorEastAsia" w:hAnsiTheme="majorHAnsi" w:cstheme="majorBidi"/>
      <w:b/>
      <w:caps/>
      <w:color w:val="002341" w:themeColor="accent1" w:themeShade="BF"/>
      <w:sz w:val="32"/>
      <w:szCs w:val="32"/>
    </w:rPr>
  </w:style>
  <w:style w:type="paragraph" w:styleId="Heading2">
    <w:name w:val="heading 2"/>
    <w:basedOn w:val="Normal"/>
    <w:next w:val="Normal"/>
    <w:link w:val="Heading2Char"/>
    <w:uiPriority w:val="9"/>
    <w:unhideWhenUsed/>
    <w:qFormat/>
    <w:rsid w:val="000C367F"/>
    <w:pPr>
      <w:keepNext/>
      <w:keepLines/>
      <w:spacing w:before="40"/>
      <w:outlineLvl w:val="1"/>
    </w:pPr>
    <w:rPr>
      <w:rFonts w:asciiTheme="majorHAnsi" w:eastAsiaTheme="majorEastAsia" w:hAnsiTheme="majorHAnsi" w:cstheme="majorBidi"/>
      <w:color w:val="00234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22"/>
    <w:pPr>
      <w:tabs>
        <w:tab w:val="center" w:pos="4513"/>
        <w:tab w:val="right" w:pos="9026"/>
      </w:tabs>
    </w:pPr>
  </w:style>
  <w:style w:type="character" w:customStyle="1" w:styleId="HeaderChar">
    <w:name w:val="Header Char"/>
    <w:basedOn w:val="DefaultParagraphFont"/>
    <w:link w:val="Header"/>
    <w:uiPriority w:val="99"/>
    <w:rsid w:val="00BF4622"/>
  </w:style>
  <w:style w:type="paragraph" w:styleId="Footer">
    <w:name w:val="footer"/>
    <w:basedOn w:val="Normal"/>
    <w:link w:val="FooterChar"/>
    <w:uiPriority w:val="99"/>
    <w:unhideWhenUsed/>
    <w:rsid w:val="00BF4622"/>
    <w:pPr>
      <w:tabs>
        <w:tab w:val="center" w:pos="4513"/>
        <w:tab w:val="right" w:pos="9026"/>
      </w:tabs>
    </w:pPr>
  </w:style>
  <w:style w:type="character" w:customStyle="1" w:styleId="FooterChar">
    <w:name w:val="Footer Char"/>
    <w:basedOn w:val="DefaultParagraphFont"/>
    <w:link w:val="Footer"/>
    <w:uiPriority w:val="99"/>
    <w:rsid w:val="00BF4622"/>
  </w:style>
  <w:style w:type="character" w:customStyle="1" w:styleId="Heading1Char">
    <w:name w:val="Heading 1 Char"/>
    <w:basedOn w:val="DefaultParagraphFont"/>
    <w:link w:val="Heading1"/>
    <w:uiPriority w:val="9"/>
    <w:rsid w:val="004F12BA"/>
    <w:rPr>
      <w:rFonts w:asciiTheme="majorHAnsi" w:eastAsiaTheme="majorEastAsia" w:hAnsiTheme="majorHAnsi" w:cstheme="majorBidi"/>
      <w:b/>
      <w:caps/>
      <w:color w:val="002341" w:themeColor="accent1" w:themeShade="BF"/>
      <w:sz w:val="32"/>
      <w:szCs w:val="32"/>
    </w:rPr>
  </w:style>
  <w:style w:type="paragraph" w:styleId="ListParagraph">
    <w:name w:val="List Paragraph"/>
    <w:basedOn w:val="Normal"/>
    <w:link w:val="ListParagraphChar"/>
    <w:autoRedefine/>
    <w:uiPriority w:val="34"/>
    <w:qFormat/>
    <w:rsid w:val="000E6DD3"/>
    <w:pPr>
      <w:numPr>
        <w:numId w:val="3"/>
      </w:numPr>
      <w:ind w:left="425" w:hanging="357"/>
      <w:jc w:val="both"/>
    </w:pPr>
    <w:rPr>
      <w:sz w:val="20"/>
    </w:rPr>
  </w:style>
  <w:style w:type="character" w:customStyle="1" w:styleId="Heading2Char">
    <w:name w:val="Heading 2 Char"/>
    <w:basedOn w:val="DefaultParagraphFont"/>
    <w:link w:val="Heading2"/>
    <w:uiPriority w:val="9"/>
    <w:rsid w:val="000C367F"/>
    <w:rPr>
      <w:rFonts w:asciiTheme="majorHAnsi" w:eastAsiaTheme="majorEastAsia" w:hAnsiTheme="majorHAnsi" w:cstheme="majorBidi"/>
      <w:color w:val="002341" w:themeColor="accent1" w:themeShade="BF"/>
      <w:sz w:val="26"/>
      <w:szCs w:val="26"/>
    </w:rPr>
  </w:style>
  <w:style w:type="paragraph" w:customStyle="1" w:styleId="Default">
    <w:name w:val="Default"/>
    <w:rsid w:val="00A3214F"/>
    <w:pPr>
      <w:autoSpaceDE w:val="0"/>
      <w:autoSpaceDN w:val="0"/>
      <w:adjustRightInd w:val="0"/>
    </w:pPr>
    <w:rPr>
      <w:rFonts w:ascii="Arial" w:hAnsi="Arial" w:cs="Arial"/>
      <w:color w:val="000000"/>
      <w:lang w:val="en-AU"/>
    </w:rPr>
  </w:style>
  <w:style w:type="character" w:styleId="Emphasis">
    <w:name w:val="Emphasis"/>
    <w:basedOn w:val="DefaultParagraphFont"/>
    <w:uiPriority w:val="20"/>
    <w:qFormat/>
    <w:rsid w:val="00B81F0B"/>
    <w:rPr>
      <w:i/>
      <w:iCs/>
    </w:rPr>
  </w:style>
  <w:style w:type="character" w:styleId="Hyperlink">
    <w:name w:val="Hyperlink"/>
    <w:basedOn w:val="DefaultParagraphFont"/>
    <w:uiPriority w:val="99"/>
    <w:unhideWhenUsed/>
    <w:rsid w:val="00D7509F"/>
    <w:rPr>
      <w:color w:val="0000FF" w:themeColor="hyperlink"/>
      <w:u w:val="single"/>
    </w:rPr>
  </w:style>
  <w:style w:type="character" w:customStyle="1" w:styleId="ListParagraphChar">
    <w:name w:val="List Paragraph Char"/>
    <w:basedOn w:val="DefaultParagraphFont"/>
    <w:link w:val="ListParagraph"/>
    <w:uiPriority w:val="34"/>
    <w:rsid w:val="00CA581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qu.edu.au/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QUniversity">
  <a:themeElements>
    <a:clrScheme name="CQUniversity">
      <a:dk1>
        <a:sysClr val="windowText" lastClr="000000"/>
      </a:dk1>
      <a:lt1>
        <a:sysClr val="window" lastClr="FFFFFF"/>
      </a:lt1>
      <a:dk2>
        <a:srgbClr val="003057"/>
      </a:dk2>
      <a:lt2>
        <a:srgbClr val="EEECE1"/>
      </a:lt2>
      <a:accent1>
        <a:srgbClr val="003057"/>
      </a:accent1>
      <a:accent2>
        <a:srgbClr val="C4D600"/>
      </a:accent2>
      <a:accent3>
        <a:srgbClr val="8096A6"/>
      </a:accent3>
      <a:accent4>
        <a:srgbClr val="58595B"/>
      </a:accent4>
      <a:accent5>
        <a:srgbClr val="003057"/>
      </a:accent5>
      <a:accent6>
        <a:srgbClr val="C4D600"/>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2286</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Freestone</dc:creator>
  <cp:keywords/>
  <dc:description/>
  <cp:lastModifiedBy>Courtney Freestone</cp:lastModifiedBy>
  <cp:revision>54</cp:revision>
  <cp:lastPrinted>2019-01-14T03:08:00Z</cp:lastPrinted>
  <dcterms:created xsi:type="dcterms:W3CDTF">2019-01-02T02:06:00Z</dcterms:created>
  <dcterms:modified xsi:type="dcterms:W3CDTF">2019-01-14T03:13:00Z</dcterms:modified>
</cp:coreProperties>
</file>